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RRTA Meeting</w:t>
      </w:r>
    </w:p>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January 9</w:t>
      </w:r>
      <w:r>
        <w:rPr>
          <w:b w:val="1"/>
          <w:bCs w:val="1"/>
          <w:sz w:val="24"/>
          <w:szCs w:val="24"/>
          <w:u w:color="000000"/>
          <w:rtl w:val="0"/>
          <w:lang w:val="en-US"/>
        </w:rPr>
        <w:t>, 202</w:t>
      </w:r>
      <w:r>
        <w:rPr>
          <w:b w:val="1"/>
          <w:bCs w:val="1"/>
          <w:sz w:val="24"/>
          <w:szCs w:val="24"/>
          <w:u w:color="000000"/>
          <w:rtl w:val="0"/>
          <w:lang w:val="en-US"/>
        </w:rPr>
        <w:t>5</w:t>
      </w:r>
    </w:p>
    <w:p>
      <w:pPr>
        <w:pStyle w:val="Default"/>
        <w:bidi w:val="0"/>
        <w:ind w:left="0" w:right="0" w:firstLine="0"/>
        <w:jc w:val="left"/>
        <w:rPr>
          <w:b w:val="1"/>
          <w:bCs w:val="1"/>
          <w:sz w:val="24"/>
          <w:szCs w:val="24"/>
          <w:u w:color="000000"/>
          <w:rtl w:val="0"/>
          <w:lang w:val="en-US"/>
        </w:rPr>
      </w:pPr>
    </w:p>
    <w:p>
      <w:pPr>
        <w:pStyle w:val="Default"/>
        <w:bidi w:val="0"/>
        <w:ind w:left="0" w:right="0" w:firstLine="0"/>
        <w:jc w:val="left"/>
        <w:rPr>
          <w:u w:color="000000"/>
          <w:rtl w:val="0"/>
          <w:lang w:val="en-US"/>
        </w:rPr>
      </w:pPr>
      <w:r>
        <w:rPr>
          <w:b w:val="1"/>
          <w:bCs w:val="1"/>
          <w:u w:color="000000"/>
          <w:rtl w:val="0"/>
          <w:lang w:val="en-US"/>
        </w:rPr>
        <w:t xml:space="preserve">Attendance: </w:t>
      </w:r>
      <w:r>
        <w:rPr>
          <w:u w:color="000000"/>
          <w:rtl w:val="0"/>
          <w:lang w:val="en-US"/>
        </w:rPr>
        <w:t xml:space="preserve"> Z. Artson-Crichlow, M. Barnum, </w:t>
      </w:r>
      <w:r>
        <w:rPr>
          <w:u w:color="000000"/>
          <w:rtl w:val="0"/>
          <w:lang w:val="en-US"/>
        </w:rPr>
        <w:t>C. Bonsignore-Kitchen,</w:t>
      </w:r>
      <w:r>
        <w:rPr>
          <w:u w:color="000000"/>
          <w:rtl w:val="0"/>
          <w:lang w:val="en-US"/>
        </w:rPr>
        <w:t xml:space="preserve">J. Cox-Hiler, </w:t>
      </w:r>
      <w:r>
        <w:rPr>
          <w:u w:color="000000"/>
          <w:rtl w:val="0"/>
          <w:lang w:val="en-US"/>
        </w:rPr>
        <w:t xml:space="preserve">C. Dean, L. Espinosa, K. Evans, M. Ferenchak, B. Gerace, K. Fager, K. Huey, A. Johnson, </w:t>
      </w:r>
      <w:r>
        <w:rPr>
          <w:u w:color="000000"/>
          <w:rtl w:val="0"/>
          <w:lang w:val="en-US"/>
        </w:rPr>
        <w:t xml:space="preserve">B. Jones, </w:t>
      </w:r>
      <w:r>
        <w:rPr>
          <w:sz w:val="24"/>
          <w:szCs w:val="24"/>
          <w:u w:color="000000"/>
          <w:rtl w:val="0"/>
          <w:lang w:val="en-US"/>
        </w:rPr>
        <w:t xml:space="preserve">L. Rapkin, </w:t>
      </w:r>
      <w:r>
        <w:rPr>
          <w:sz w:val="24"/>
          <w:szCs w:val="24"/>
          <w:u w:color="000000"/>
          <w:rtl w:val="0"/>
          <w:lang w:val="en-US"/>
        </w:rPr>
        <w:t xml:space="preserve">K. Schultz, </w:t>
      </w:r>
      <w:r>
        <w:rPr>
          <w:u w:color="000000"/>
          <w:rtl w:val="0"/>
          <w:lang w:val="en-US"/>
        </w:rPr>
        <w:t xml:space="preserve">G. Shakes, </w:t>
      </w:r>
      <w:r>
        <w:rPr>
          <w:u w:color="000000"/>
          <w:rtl w:val="0"/>
          <w:lang w:val="en-US"/>
        </w:rPr>
        <w:t>A. Smith, B. Swan, F. Valente</w:t>
      </w:r>
      <w:r>
        <w:rPr>
          <w:u w:color="000000"/>
          <w:rtl w:val="0"/>
          <w:lang w:val="en-US"/>
        </w:rPr>
        <w:t xml:space="preserve">, </w:t>
      </w:r>
    </w:p>
    <w:p>
      <w:pPr>
        <w:pStyle w:val="Default"/>
        <w:bidi w:val="0"/>
        <w:ind w:left="0" w:right="0" w:firstLine="0"/>
        <w:jc w:val="left"/>
        <w:rPr>
          <w:u w:color="000000"/>
          <w:rtl w:val="0"/>
          <w:lang w:val="en-US"/>
        </w:rPr>
      </w:pPr>
      <w:r>
        <w:rPr>
          <w:u w:color="000000"/>
          <w:rtl w:val="0"/>
          <w:lang w:val="en-US"/>
        </w:rPr>
        <w:t>M. Zimmer</w:t>
      </w:r>
    </w:p>
    <w:p>
      <w:pPr>
        <w:pStyle w:val="Default"/>
        <w:bidi w:val="0"/>
        <w:ind w:left="0" w:right="0" w:firstLine="0"/>
        <w:jc w:val="left"/>
        <w:rPr>
          <w:u w:color="000000"/>
          <w:rtl w:val="0"/>
          <w:lang w:val="en-US"/>
        </w:rPr>
      </w:pPr>
      <w:r>
        <w:rPr>
          <w:b w:val="1"/>
          <w:bCs w:val="1"/>
          <w:u w:color="000000"/>
          <w:rtl w:val="0"/>
          <w:lang w:val="en-US"/>
        </w:rPr>
        <w:t xml:space="preserve">Absent: </w:t>
      </w:r>
      <w:r>
        <w:rPr>
          <w:u w:color="000000"/>
          <w:rtl w:val="0"/>
          <w:lang w:val="en-US"/>
        </w:rPr>
        <w:t xml:space="preserve">P. Brody, S. Flynn, W. Humphrey, </w:t>
      </w:r>
      <w:r>
        <w:rPr>
          <w:u w:color="000000"/>
          <w:rtl w:val="0"/>
          <w:lang w:val="en-US"/>
        </w:rPr>
        <w:t xml:space="preserve">D. Jackett, </w:t>
      </w:r>
      <w:r>
        <w:rPr>
          <w:u w:color="000000"/>
          <w:rtl w:val="0"/>
          <w:lang w:val="en-US"/>
        </w:rPr>
        <w:t xml:space="preserve">M. Jenkins-Cox, </w:t>
      </w:r>
      <w:r>
        <w:rPr>
          <w:u w:color="000000"/>
          <w:rtl w:val="0"/>
          <w:lang w:val="en-US"/>
        </w:rPr>
        <w:t>M. Keating,</w:t>
      </w:r>
      <w:r>
        <w:rPr>
          <w:u w:color="000000"/>
          <w:rtl w:val="0"/>
          <w:lang w:val="en-US"/>
        </w:rPr>
        <w:t xml:space="preserve"> </w:t>
      </w:r>
      <w:r>
        <w:rPr>
          <w:u w:color="000000"/>
          <w:rtl w:val="0"/>
          <w:lang w:val="en-US"/>
        </w:rPr>
        <w:t xml:space="preserve">F. Macek, </w:t>
      </w:r>
      <w:r>
        <w:rPr>
          <w:sz w:val="24"/>
          <w:szCs w:val="24"/>
          <w:u w:color="000000"/>
          <w:rtl w:val="0"/>
          <w:lang w:val="en-US"/>
        </w:rPr>
        <w:t xml:space="preserve">E. Robinson, S. Silvio, C. Smith, </w:t>
      </w:r>
      <w:r>
        <w:rPr>
          <w:u w:color="000000"/>
          <w:rtl w:val="0"/>
          <w:lang w:val="en-US"/>
        </w:rPr>
        <w:t>D. Sullivan,</w:t>
      </w:r>
      <w:r>
        <w:rPr>
          <w:u w:color="000000"/>
          <w:rtl w:val="0"/>
          <w:lang w:val="en-US"/>
        </w:rPr>
        <w:t xml:space="preserve"> </w:t>
      </w:r>
      <w:r>
        <w:rPr>
          <w:u w:color="000000"/>
          <w:rtl w:val="0"/>
          <w:lang w:val="en-US"/>
        </w:rPr>
        <w:t>Y. Wooten,</w:t>
      </w:r>
      <w:r>
        <w:rPr>
          <w:u w:color="000000"/>
          <w:rtl w:val="0"/>
          <w:lang w:val="en-US"/>
        </w:rPr>
        <w:t xml:space="preserve"> </w:t>
      </w:r>
      <w:r>
        <w:rPr>
          <w:u w:color="000000"/>
          <w:rtl w:val="0"/>
          <w:lang w:val="en-US"/>
        </w:rPr>
        <w:t>J. Zuniga</w:t>
      </w:r>
    </w:p>
    <w:p>
      <w:pPr>
        <w:pStyle w:val="Default"/>
        <w:numPr>
          <w:ilvl w:val="0"/>
          <w:numId w:val="2"/>
        </w:numPr>
        <w:jc w:val="left"/>
        <w:rPr>
          <w:sz w:val="24"/>
          <w:szCs w:val="24"/>
          <w:u w:color="000000"/>
          <w:lang w:val="en-US"/>
        </w:rPr>
      </w:pPr>
      <w:r>
        <w:rPr>
          <w:sz w:val="24"/>
          <w:szCs w:val="24"/>
          <w:u w:color="000000"/>
          <w:rtl w:val="0"/>
          <w:lang w:val="en-US"/>
        </w:rPr>
        <w:t xml:space="preserve"> The meeting was called to order at 10:</w:t>
      </w:r>
      <w:r>
        <w:rPr>
          <w:sz w:val="24"/>
          <w:szCs w:val="24"/>
          <w:u w:color="000000"/>
          <w:rtl w:val="0"/>
          <w:lang w:val="en-US"/>
        </w:rPr>
        <w:t>03</w:t>
      </w:r>
      <w:r>
        <w:rPr>
          <w:sz w:val="24"/>
          <w:szCs w:val="24"/>
          <w:u w:color="000000"/>
          <w:rtl w:val="0"/>
          <w:lang w:val="en-US"/>
        </w:rPr>
        <w:t>.</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 2.  A moment of silence was observed for teachers who have passed away in the past month:</w:t>
      </w:r>
      <w:r>
        <w:rPr>
          <w:sz w:val="24"/>
          <w:szCs w:val="24"/>
          <w:u w:color="000000"/>
          <w:rtl w:val="0"/>
          <w:lang w:val="en-US"/>
        </w:rPr>
        <w:t xml:space="preserve">  Barbara Buckingham, Elizabeth Bynum, Maria Casanova Hayman, Rose Farraenola, Eleanor Volpe and Jimmy Carter</w:t>
      </w:r>
      <w:r>
        <w:rPr>
          <w:sz w:val="24"/>
          <w:szCs w:val="24"/>
          <w:u w:color="000000"/>
          <w:rtl w:val="0"/>
          <w:lang w:val="en-US"/>
        </w:rPr>
        <w:t>.  A $25 donation is made to Books for Kids in memory of any RRTA member.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3.  The RRTA minutes are posted on line within a week of the meeting. If there are any questions, contact Mary Zimmer and changes will be announced at the next meeting.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4.  </w:t>
      </w:r>
      <w:r>
        <w:rPr>
          <w:b w:val="1"/>
          <w:bCs w:val="1"/>
          <w:sz w:val="24"/>
          <w:szCs w:val="24"/>
          <w:u w:color="000000"/>
          <w:rtl w:val="0"/>
          <w:lang w:val="en-US"/>
        </w:rPr>
        <w:t>Announcements</w:t>
      </w:r>
      <w:r>
        <w:rPr>
          <w:sz w:val="24"/>
          <w:szCs w:val="24"/>
          <w:u w:color="000000"/>
          <w:rtl w:val="0"/>
          <w:lang w:val="en-US"/>
        </w:rPr>
        <w:t xml:space="preserve">:  </w:t>
      </w:r>
    </w:p>
    <w:p>
      <w:pPr>
        <w:pStyle w:val="Default"/>
        <w:bidi w:val="0"/>
        <w:ind w:left="0" w:right="0" w:firstLine="0"/>
        <w:jc w:val="left"/>
        <w:rPr>
          <w:sz w:val="24"/>
          <w:szCs w:val="24"/>
          <w:u w:color="000000"/>
          <w:rtl w:val="0"/>
          <w:lang w:val="en-US"/>
        </w:rPr>
      </w:pPr>
      <w:r>
        <w:rPr>
          <w:sz w:val="24"/>
          <w:szCs w:val="24"/>
          <w:u w:color="000000"/>
          <w:rtl w:val="0"/>
          <w:lang w:val="en-US"/>
        </w:rPr>
        <w:tab/>
        <w:t>a)  Next RRTA meeting will be February 6.</w:t>
      </w:r>
    </w:p>
    <w:p>
      <w:pPr>
        <w:pStyle w:val="Default"/>
        <w:bidi w:val="0"/>
        <w:ind w:left="0" w:right="0" w:firstLine="0"/>
        <w:jc w:val="left"/>
        <w:rPr>
          <w:sz w:val="24"/>
          <w:szCs w:val="24"/>
          <w:u w:color="000000"/>
          <w:rtl w:val="0"/>
          <w:lang w:val="en-US"/>
        </w:rPr>
      </w:pPr>
      <w:r>
        <w:rPr>
          <w:sz w:val="24"/>
          <w:szCs w:val="24"/>
          <w:u w:color="000000"/>
          <w:rtl w:val="0"/>
          <w:lang w:val="en-US"/>
        </w:rPr>
        <w:tab/>
        <w:t xml:space="preserve">b)  Health Care </w:t>
      </w:r>
      <w:r>
        <w:rPr>
          <w:sz w:val="24"/>
          <w:szCs w:val="24"/>
          <w:u w:color="000000"/>
          <w:rtl w:val="0"/>
          <w:lang w:val="en-US"/>
        </w:rPr>
        <w:t xml:space="preserve">— </w:t>
      </w:r>
      <w:r>
        <w:rPr>
          <w:sz w:val="24"/>
          <w:szCs w:val="24"/>
          <w:u w:color="000000"/>
          <w:rtl w:val="0"/>
          <w:lang w:val="en-US"/>
        </w:rPr>
        <w:t xml:space="preserve">over 500 RCSD retiree members transferred from MVP to Excellus Blue Choice and both companies are overwhelmed with the paperwork.  It is taking them a while to get new cards out but if you call them and you have been processed, they will give you your new number for Excellus.  </w:t>
      </w:r>
    </w:p>
    <w:p>
      <w:pPr>
        <w:pStyle w:val="Default"/>
        <w:bidi w:val="0"/>
        <w:ind w:left="0" w:right="0" w:firstLine="0"/>
        <w:jc w:val="left"/>
        <w:rPr>
          <w:sz w:val="24"/>
          <w:szCs w:val="24"/>
          <w:u w:color="000000"/>
          <w:rtl w:val="0"/>
          <w:lang w:val="en-US"/>
        </w:rPr>
      </w:pPr>
      <w:r>
        <w:rPr>
          <w:sz w:val="24"/>
          <w:szCs w:val="24"/>
          <w:u w:color="000000"/>
          <w:rtl w:val="0"/>
          <w:lang w:val="en-US"/>
        </w:rPr>
        <w:tab/>
        <w:t>c)  Free Tax Preparation Service from AARP</w:t>
      </w:r>
      <w:r>
        <w:rPr>
          <w:sz w:val="24"/>
          <w:szCs w:val="24"/>
          <w:u w:color="000000"/>
          <w:rtl w:val="0"/>
          <w:lang w:val="en-US"/>
        </w:rPr>
        <w:t>—</w:t>
      </w:r>
      <w:r>
        <w:rPr>
          <w:sz w:val="24"/>
          <w:szCs w:val="24"/>
          <w:u w:color="000000"/>
          <w:rtl w:val="0"/>
          <w:lang w:val="en-US"/>
        </w:rPr>
        <w:t>Ken Schultz, RRTA rep and AARP tax preparer for Henrietta</w:t>
      </w:r>
      <w:r>
        <w:rPr>
          <w:sz w:val="24"/>
          <w:szCs w:val="24"/>
          <w:u w:color="000000"/>
          <w:rtl w:val="0"/>
          <w:lang w:val="en-US"/>
        </w:rPr>
        <w:t>’</w:t>
      </w:r>
      <w:r>
        <w:rPr>
          <w:sz w:val="24"/>
          <w:szCs w:val="24"/>
          <w:u w:color="000000"/>
          <w:rtl w:val="0"/>
          <w:lang w:val="en-US"/>
        </w:rPr>
        <w:t xml:space="preserve">s division explained that they prepare taxes for anyone (no age limit, nor membership required) said there are many sites throughout the county.  Go to </w:t>
      </w:r>
      <w:r>
        <w:rPr>
          <w:rStyle w:val="Hyperlink.0"/>
          <w:u w:color="000000"/>
          <w:rtl w:val="0"/>
          <w:lang w:val="en-US"/>
        </w:rPr>
        <w:fldChar w:fldCharType="begin" w:fldLock="0"/>
      </w:r>
      <w:r>
        <w:rPr>
          <w:rStyle w:val="Hyperlink.0"/>
          <w:u w:color="000000"/>
          <w:rtl w:val="0"/>
          <w:lang w:val="en-US"/>
        </w:rPr>
        <w:instrText xml:space="preserve"> HYPERLINK "http://AARP.org"</w:instrText>
      </w:r>
      <w:r>
        <w:rPr>
          <w:rStyle w:val="Hyperlink.0"/>
          <w:u w:color="000000"/>
          <w:rtl w:val="0"/>
          <w:lang w:val="en-US"/>
        </w:rPr>
        <w:fldChar w:fldCharType="separate" w:fldLock="0"/>
      </w:r>
      <w:r>
        <w:rPr>
          <w:rStyle w:val="Hyperlink.0"/>
          <w:u w:color="000000"/>
          <w:rtl w:val="0"/>
          <w:lang w:val="en-US"/>
        </w:rPr>
        <w:t>AARP.org</w:t>
      </w:r>
      <w:r>
        <w:rPr>
          <w:u w:color="000000"/>
          <w:rtl w:val="0"/>
          <w:lang w:val="en-US"/>
        </w:rPr>
        <w:fldChar w:fldCharType="end" w:fldLock="0"/>
      </w:r>
      <w:r>
        <w:rPr>
          <w:sz w:val="24"/>
          <w:szCs w:val="24"/>
          <w:u w:color="000000"/>
          <w:rtl w:val="0"/>
          <w:lang w:val="en-US"/>
        </w:rPr>
        <w:t xml:space="preserve"> and then to tax aid site locator.  It should be on line by mid January or you can call the local site that may be taking appointments by phone.  Everyone is certified and your return is reviewed by another before given back to you.  Your forms are filed electronically and set up for direct deposit with a copy given to the client.  The client retains all forms. </w:t>
      </w:r>
    </w:p>
    <w:p>
      <w:pPr>
        <w:pStyle w:val="Default"/>
        <w:bidi w:val="0"/>
        <w:ind w:left="0" w:right="0" w:firstLine="0"/>
        <w:jc w:val="left"/>
        <w:rPr>
          <w:sz w:val="24"/>
          <w:szCs w:val="24"/>
          <w:u w:color="000000"/>
          <w:rtl w:val="0"/>
          <w:lang w:val="en-US"/>
        </w:rPr>
      </w:pPr>
      <w:r>
        <w:rPr>
          <w:sz w:val="24"/>
          <w:szCs w:val="24"/>
          <w:u w:color="000000"/>
          <w:rtl w:val="0"/>
          <w:lang w:val="en-US"/>
        </w:rPr>
        <w:tab/>
        <w:t xml:space="preserve">Ken suggested bringing a treat (cookies, donuts, etc) to the preparers as a thank you because they cannot accept money.  </w:t>
      </w:r>
    </w:p>
    <w:p>
      <w:pPr>
        <w:pStyle w:val="Default"/>
        <w:bidi w:val="0"/>
        <w:ind w:left="0" w:right="0" w:firstLine="0"/>
        <w:jc w:val="left"/>
        <w:rPr>
          <w:sz w:val="24"/>
          <w:szCs w:val="24"/>
          <w:u w:color="000000"/>
          <w:rtl w:val="0"/>
          <w:lang w:val="en-US"/>
        </w:rPr>
      </w:pPr>
      <w:r>
        <w:rPr>
          <w:sz w:val="24"/>
          <w:szCs w:val="24"/>
          <w:u w:color="000000"/>
          <w:rtl w:val="0"/>
          <w:lang w:val="en-US"/>
        </w:rPr>
        <w:tab/>
        <w:t>Qualified Charitable Distribution (required by the government to withdraw at the specified age) can be up to $105,000 for Required Minimal Distribution.  This will be tax deductible  but discuss any withdrawals with your financial advisor. Charlie Dean shared a chart from the IRS about withdrawing your RMD.  Contact him if you</w:t>
      </w:r>
      <w:r>
        <w:rPr>
          <w:sz w:val="24"/>
          <w:szCs w:val="24"/>
          <w:u w:color="000000"/>
          <w:rtl w:val="0"/>
          <w:lang w:val="en-US"/>
        </w:rPr>
        <w:t>’</w:t>
      </w:r>
      <w:r>
        <w:rPr>
          <w:sz w:val="24"/>
          <w:szCs w:val="24"/>
          <w:u w:color="000000"/>
          <w:rtl w:val="0"/>
          <w:lang w:val="en-US"/>
        </w:rPr>
        <w:t>d like to know more about it.</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5.  </w:t>
      </w:r>
      <w:r>
        <w:rPr>
          <w:b w:val="1"/>
          <w:bCs w:val="1"/>
          <w:sz w:val="24"/>
          <w:szCs w:val="24"/>
          <w:u w:color="000000"/>
          <w:rtl w:val="0"/>
          <w:lang w:val="en-US"/>
        </w:rPr>
        <w:t xml:space="preserve">Dress A Girl/Savvy Sewers </w:t>
      </w:r>
      <w:r>
        <w:rPr>
          <w:sz w:val="24"/>
          <w:szCs w:val="24"/>
          <w:u w:color="000000"/>
          <w:rtl w:val="0"/>
          <w:lang w:val="en-US"/>
        </w:rPr>
        <w:t xml:space="preserve">— </w:t>
      </w:r>
      <w:r>
        <w:rPr>
          <w:sz w:val="24"/>
          <w:szCs w:val="24"/>
          <w:u w:color="000000"/>
          <w:rtl w:val="0"/>
          <w:lang w:val="en-US"/>
        </w:rPr>
        <w:t xml:space="preserve">Gaya Shakes reported that the Holiday Party was a success for the group, receiving $800+.  They donated $500 to the Webster group, </w:t>
      </w:r>
      <w:r>
        <w:rPr>
          <w:sz w:val="24"/>
          <w:szCs w:val="24"/>
          <w:u w:color="000000"/>
          <w:rtl w:val="0"/>
          <w:lang w:val="en-US"/>
        </w:rPr>
        <w:t>“</w:t>
      </w:r>
      <w:r>
        <w:rPr>
          <w:sz w:val="24"/>
          <w:szCs w:val="24"/>
          <w:u w:color="000000"/>
          <w:rtl w:val="0"/>
          <w:lang w:val="en-US"/>
        </w:rPr>
        <w:t>Kindred Spirits</w:t>
      </w:r>
      <w:r>
        <w:rPr>
          <w:sz w:val="24"/>
          <w:szCs w:val="24"/>
          <w:u w:color="000000"/>
          <w:rtl w:val="0"/>
          <w:lang w:val="en-US"/>
        </w:rPr>
        <w:t xml:space="preserve">” </w:t>
      </w:r>
      <w:r>
        <w:rPr>
          <w:sz w:val="24"/>
          <w:szCs w:val="24"/>
          <w:u w:color="000000"/>
          <w:rtl w:val="0"/>
          <w:lang w:val="en-US"/>
        </w:rPr>
        <w:t>who are going to the Dominican Republic for charitable work along with 25 dresses.  They also gave the canned goods donated at the luncheon to Refugees Helping Refugees along with 20 blankets.  Chojie Schroeder, an RRTA member, is the contact for anyone wishing to donate to the group.</w:t>
      </w:r>
    </w:p>
    <w:p>
      <w:pPr>
        <w:pStyle w:val="Default"/>
        <w:bidi w:val="0"/>
        <w:ind w:left="0" w:right="0" w:firstLine="0"/>
        <w:jc w:val="left"/>
        <w:rPr>
          <w:sz w:val="24"/>
          <w:szCs w:val="24"/>
          <w:u w:color="000000"/>
          <w:rtl w:val="0"/>
          <w:lang w:val="en-US"/>
        </w:rPr>
      </w:pPr>
      <w:r>
        <w:rPr>
          <w:sz w:val="24"/>
          <w:szCs w:val="24"/>
          <w:u w:color="000000"/>
          <w:rtl w:val="0"/>
          <w:lang w:val="en-US"/>
        </w:rPr>
        <w:tab/>
        <w:t>Gaya said that they are also sending girls</w:t>
      </w:r>
      <w:r>
        <w:rPr>
          <w:sz w:val="24"/>
          <w:szCs w:val="24"/>
          <w:u w:color="000000"/>
          <w:rtl w:val="0"/>
          <w:lang w:val="en-US"/>
        </w:rPr>
        <w:t xml:space="preserve">’ </w:t>
      </w:r>
      <w:r>
        <w:rPr>
          <w:sz w:val="24"/>
          <w:szCs w:val="24"/>
          <w:u w:color="000000"/>
          <w:rtl w:val="0"/>
          <w:lang w:val="en-US"/>
        </w:rPr>
        <w:t>power packs, dresses and dolls to Johannesburg.</w:t>
      </w:r>
    </w:p>
    <w:p>
      <w:pPr>
        <w:pStyle w:val="Default"/>
        <w:bidi w:val="0"/>
        <w:ind w:left="0" w:right="0" w:firstLine="0"/>
        <w:jc w:val="left"/>
        <w:rPr>
          <w:sz w:val="24"/>
          <w:szCs w:val="24"/>
          <w:u w:color="000000"/>
          <w:rtl w:val="0"/>
          <w:lang w:val="en-US"/>
        </w:rPr>
      </w:pPr>
      <w:r>
        <w:rPr>
          <w:sz w:val="24"/>
          <w:szCs w:val="24"/>
          <w:u w:color="000000"/>
          <w:rtl w:val="0"/>
          <w:lang w:val="en-US"/>
        </w:rPr>
        <w:tab/>
        <w:t>At their last meeting they made 20 dresses and 2 dolls.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6. </w:t>
      </w:r>
      <w:r>
        <w:rPr>
          <w:b w:val="1"/>
          <w:bCs w:val="1"/>
          <w:sz w:val="24"/>
          <w:szCs w:val="24"/>
          <w:u w:color="000000"/>
          <w:rtl w:val="0"/>
          <w:lang w:val="en-US"/>
        </w:rPr>
        <w:t xml:space="preserve"> Books for Kids</w:t>
      </w:r>
      <w:r>
        <w:rPr>
          <w:sz w:val="24"/>
          <w:szCs w:val="24"/>
          <w:u w:color="000000"/>
          <w:rtl w:val="0"/>
          <w:lang w:val="en-US"/>
        </w:rPr>
        <w:t xml:space="preserve"> — </w:t>
      </w:r>
      <w:r>
        <w:rPr>
          <w:sz w:val="24"/>
          <w:szCs w:val="24"/>
          <w:u w:color="000000"/>
          <w:rtl w:val="0"/>
          <w:lang w:val="en-US"/>
        </w:rPr>
        <w:t>Kathy Evans reported that the group is going to 3 classes at School 42 on January 17 with 62 books.  The group will go to School 9 in February.</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7. </w:t>
      </w:r>
      <w:r>
        <w:rPr>
          <w:b w:val="1"/>
          <w:bCs w:val="1"/>
          <w:sz w:val="24"/>
          <w:szCs w:val="24"/>
          <w:u w:color="000000"/>
          <w:rtl w:val="0"/>
          <w:lang w:val="en-US"/>
        </w:rPr>
        <w:t xml:space="preserve"> Spring Picnic </w:t>
      </w:r>
      <w:r>
        <w:rPr>
          <w:sz w:val="24"/>
          <w:szCs w:val="24"/>
          <w:u w:color="000000"/>
          <w:rtl w:val="0"/>
          <w:lang w:val="en-US"/>
        </w:rPr>
        <w:t xml:space="preserve">— </w:t>
      </w:r>
      <w:r>
        <w:rPr>
          <w:sz w:val="24"/>
          <w:szCs w:val="24"/>
          <w:u w:color="000000"/>
          <w:rtl w:val="0"/>
          <w:lang w:val="en-US"/>
        </w:rPr>
        <w:t xml:space="preserve">The group thanked Karen Huey for all the work she put in to preparing the Holiday Party in December.  Gaya Shakes made a motion that the Holiday Party become a yearly event as a fund raiser for Dress A Girl, seconded by Mary Zimmer.  The motion passed.  Karen Huey was asked to schedule a date in December, 2025 at the Brook House.  </w:t>
      </w:r>
    </w:p>
    <w:p>
      <w:pPr>
        <w:pStyle w:val="Default"/>
        <w:bidi w:val="0"/>
        <w:ind w:left="0" w:right="0" w:firstLine="0"/>
        <w:jc w:val="left"/>
        <w:rPr>
          <w:sz w:val="24"/>
          <w:szCs w:val="24"/>
          <w:u w:color="000000"/>
          <w:rtl w:val="0"/>
          <w:lang w:val="en-US"/>
        </w:rPr>
      </w:pPr>
      <w:r>
        <w:rPr>
          <w:sz w:val="24"/>
          <w:szCs w:val="24"/>
          <w:u w:color="000000"/>
          <w:rtl w:val="0"/>
          <w:lang w:val="en-US"/>
        </w:rPr>
        <w:tab/>
        <w:t>Karen will also be scheduling a date for the Spring Picnic in June.</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8.  </w:t>
      </w:r>
      <w:r>
        <w:rPr>
          <w:b w:val="1"/>
          <w:bCs w:val="1"/>
          <w:sz w:val="24"/>
          <w:szCs w:val="24"/>
          <w:u w:color="000000"/>
          <w:rtl w:val="0"/>
          <w:lang w:val="en-US"/>
        </w:rPr>
        <w:t xml:space="preserve">Vote Cope </w:t>
      </w:r>
      <w:r>
        <w:rPr>
          <w:sz w:val="24"/>
          <w:szCs w:val="24"/>
          <w:u w:color="000000"/>
          <w:rtl w:val="0"/>
          <w:lang w:val="en-US"/>
        </w:rPr>
        <w:t xml:space="preserve">— </w:t>
      </w:r>
      <w:r>
        <w:rPr>
          <w:sz w:val="24"/>
          <w:szCs w:val="24"/>
          <w:u w:color="000000"/>
          <w:rtl w:val="0"/>
          <w:lang w:val="en-US"/>
        </w:rPr>
        <w:t>Please remember to send in your contribution or increase your contribution.  This is the organization that protects our pension and is working to reform Tier 6.</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9.  </w:t>
      </w:r>
      <w:r>
        <w:rPr>
          <w:b w:val="1"/>
          <w:bCs w:val="1"/>
          <w:sz w:val="24"/>
          <w:szCs w:val="24"/>
          <w:u w:color="000000"/>
          <w:rtl w:val="0"/>
          <w:lang w:val="en-US"/>
        </w:rPr>
        <w:t xml:space="preserve">Newspaper </w:t>
      </w:r>
      <w:r>
        <w:rPr>
          <w:sz w:val="24"/>
          <w:szCs w:val="24"/>
          <w:u w:color="000000"/>
          <w:rtl w:val="0"/>
          <w:lang w:val="en-US"/>
        </w:rPr>
        <w:t xml:space="preserve">— </w:t>
      </w:r>
      <w:r>
        <w:rPr>
          <w:sz w:val="24"/>
          <w:szCs w:val="24"/>
          <w:u w:color="000000"/>
          <w:rtl w:val="0"/>
          <w:lang w:val="en-US"/>
        </w:rPr>
        <w:t>The January newspaper is due to go out the week of January 20.  It will only go to dues payers.  There are 669 dues payers presently.  The next paper will be in April.</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10.  </w:t>
      </w:r>
      <w:r>
        <w:rPr>
          <w:b w:val="1"/>
          <w:bCs w:val="1"/>
          <w:sz w:val="24"/>
          <w:szCs w:val="24"/>
          <w:u w:color="000000"/>
          <w:rtl w:val="0"/>
          <w:lang w:val="en-US"/>
        </w:rPr>
        <w:t>Calendar</w:t>
      </w:r>
      <w:r>
        <w:rPr>
          <w:sz w:val="24"/>
          <w:szCs w:val="24"/>
          <w:u w:color="000000"/>
          <w:rtl w:val="0"/>
          <w:lang w:val="en-US"/>
        </w:rPr>
        <w:t xml:space="preserve"> — </w:t>
      </w:r>
      <w:r>
        <w:rPr>
          <w:sz w:val="24"/>
          <w:szCs w:val="24"/>
          <w:u w:color="000000"/>
          <w:rtl w:val="0"/>
          <w:lang w:val="en-US"/>
        </w:rPr>
        <w:t xml:space="preserve">February 6 </w:t>
      </w:r>
      <w:r>
        <w:rPr>
          <w:sz w:val="24"/>
          <w:szCs w:val="24"/>
          <w:u w:color="000000"/>
          <w:rtl w:val="0"/>
          <w:lang w:val="en-US"/>
        </w:rPr>
        <w:t xml:space="preserve">— </w:t>
      </w:r>
      <w:r>
        <w:rPr>
          <w:sz w:val="24"/>
          <w:szCs w:val="24"/>
          <w:u w:color="000000"/>
          <w:rtl w:val="0"/>
          <w:lang w:val="en-US"/>
        </w:rPr>
        <w:t>RRTA meeting at the RTA office, 10 am</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June </w:t>
      </w:r>
      <w:r>
        <w:rPr>
          <w:sz w:val="24"/>
          <w:szCs w:val="24"/>
          <w:u w:color="000000"/>
          <w:rtl w:val="0"/>
          <w:lang w:val="en-US"/>
        </w:rPr>
        <w:t xml:space="preserve">— </w:t>
      </w:r>
      <w:r>
        <w:rPr>
          <w:sz w:val="24"/>
          <w:szCs w:val="24"/>
          <w:u w:color="000000"/>
          <w:rtl w:val="0"/>
          <w:lang w:val="en-US"/>
        </w:rPr>
        <w:t>Spring Picnic</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December </w:t>
      </w:r>
      <w:r>
        <w:rPr>
          <w:sz w:val="24"/>
          <w:szCs w:val="24"/>
          <w:u w:color="000000"/>
          <w:rtl w:val="0"/>
          <w:lang w:val="en-US"/>
        </w:rPr>
        <w:t xml:space="preserve">— </w:t>
      </w:r>
      <w:r>
        <w:rPr>
          <w:sz w:val="24"/>
          <w:szCs w:val="24"/>
          <w:u w:color="000000"/>
          <w:rtl w:val="0"/>
          <w:lang w:val="en-US"/>
        </w:rPr>
        <w:t>Holiday Party.</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The meeting adjourned at 11:04.</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Mary Zimmer</w:t>
      </w:r>
    </w:p>
    <w:p>
      <w:pPr>
        <w:pStyle w:val="Default"/>
        <w:bidi w:val="0"/>
        <w:ind w:left="0" w:right="0" w:firstLine="0"/>
        <w:jc w:val="left"/>
        <w:rPr>
          <w:sz w:val="24"/>
          <w:szCs w:val="24"/>
          <w:u w:color="000000"/>
          <w:rtl w:val="0"/>
          <w:lang w:val="en-US"/>
        </w:rPr>
      </w:pPr>
      <w:r>
        <w:rPr>
          <w:sz w:val="24"/>
          <w:szCs w:val="24"/>
          <w:u w:color="000000"/>
          <w:rtl w:val="0"/>
          <w:lang w:val="en-US"/>
        </w:rPr>
        <w:t>RRTA Secretary</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p>
    <w:p>
      <w:pPr>
        <w:pStyle w:val="Default"/>
        <w:bidi w:val="0"/>
        <w:ind w:left="0" w:right="0" w:firstLine="0"/>
        <w:jc w:val="left"/>
        <w:rPr>
          <w:rtl w:val="0"/>
        </w:rPr>
      </w:pPr>
      <w:r>
        <w:rPr>
          <w:sz w:val="24"/>
          <w:szCs w:val="24"/>
          <w:u w:color="000000"/>
          <w:rtl w:val="0"/>
          <w:lang w:val="en-US"/>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Numbered">
    <w:name w:val="Numbered"/>
    <w:pPr>
      <w:numPr>
        <w:numId w:val="1"/>
      </w:numPr>
    </w:p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